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3B0E9" w14:textId="573A12D3" w:rsidR="00A126E3" w:rsidRPr="00B65C47" w:rsidRDefault="00FE7787" w:rsidP="00381AAB">
      <w:pPr>
        <w:spacing w:after="0"/>
        <w:rPr>
          <w:rFonts w:ascii="Arial Black" w:hAnsi="Arial Black"/>
          <w:b/>
          <w:bCs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03D84E0C" wp14:editId="69F11752">
            <wp:simplePos x="0" y="0"/>
            <wp:positionH relativeFrom="margin">
              <wp:align>right</wp:align>
            </wp:positionH>
            <wp:positionV relativeFrom="paragraph">
              <wp:posOffset>486</wp:posOffset>
            </wp:positionV>
            <wp:extent cx="2838450" cy="1714500"/>
            <wp:effectExtent l="0" t="0" r="0" b="0"/>
            <wp:wrapSquare wrapText="bothSides"/>
            <wp:docPr id="148704558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65C47" w:rsidRPr="00B65C47">
        <w:rPr>
          <w:rFonts w:ascii="Arial Black" w:hAnsi="Arial Black"/>
          <w:b/>
          <w:bCs/>
          <w:sz w:val="28"/>
          <w:szCs w:val="28"/>
        </w:rPr>
        <w:t>invelt</w:t>
      </w:r>
      <w:proofErr w:type="spellEnd"/>
      <w:r w:rsidR="00B65C47" w:rsidRPr="00B65C47">
        <w:rPr>
          <w:rFonts w:ascii="Arial Black" w:hAnsi="Arial Black"/>
          <w:b/>
          <w:bCs/>
          <w:sz w:val="28"/>
          <w:szCs w:val="28"/>
        </w:rPr>
        <w:t xml:space="preserve"> s.r.o.</w:t>
      </w:r>
      <w:r w:rsidR="006C1FB0" w:rsidRPr="006C1FB0">
        <w:rPr>
          <w:rFonts w:ascii="Arial Black" w:hAnsi="Arial Black"/>
          <w:b/>
          <w:bCs/>
          <w:noProof/>
          <w:sz w:val="28"/>
          <w:szCs w:val="28"/>
        </w:rPr>
        <w:t xml:space="preserve"> </w:t>
      </w:r>
      <w:r w:rsidR="00CE7A8C">
        <w:rPr>
          <w:rFonts w:ascii="Arial Black" w:hAnsi="Arial Black"/>
          <w:b/>
          <w:bCs/>
          <w:noProof/>
          <w:sz w:val="28"/>
          <w:szCs w:val="28"/>
        </w:rPr>
        <w:tab/>
      </w:r>
      <w:r w:rsidR="00CE7A8C">
        <w:rPr>
          <w:rFonts w:ascii="Arial Black" w:hAnsi="Arial Black"/>
          <w:b/>
          <w:bCs/>
          <w:noProof/>
          <w:sz w:val="28"/>
          <w:szCs w:val="28"/>
        </w:rPr>
        <w:tab/>
      </w:r>
      <w:r w:rsidR="00CE7A8C">
        <w:rPr>
          <w:rFonts w:ascii="Arial Black" w:hAnsi="Arial Black"/>
          <w:b/>
          <w:bCs/>
          <w:noProof/>
          <w:sz w:val="28"/>
          <w:szCs w:val="28"/>
        </w:rPr>
        <w:tab/>
      </w:r>
      <w:r w:rsidR="00CE7A8C">
        <w:rPr>
          <w:rFonts w:ascii="Arial Black" w:hAnsi="Arial Black"/>
          <w:b/>
          <w:bCs/>
          <w:noProof/>
          <w:sz w:val="28"/>
          <w:szCs w:val="28"/>
        </w:rPr>
        <w:tab/>
      </w:r>
      <w:r w:rsidR="00CE7A8C">
        <w:rPr>
          <w:rFonts w:ascii="Arial Black" w:hAnsi="Arial Black"/>
          <w:b/>
          <w:bCs/>
          <w:noProof/>
          <w:sz w:val="28"/>
          <w:szCs w:val="28"/>
        </w:rPr>
        <w:tab/>
      </w:r>
      <w:r w:rsidR="00CE7A8C">
        <w:rPr>
          <w:rFonts w:ascii="Arial Black" w:hAnsi="Arial Black"/>
          <w:b/>
          <w:bCs/>
          <w:noProof/>
          <w:sz w:val="28"/>
          <w:szCs w:val="28"/>
        </w:rPr>
        <w:tab/>
      </w:r>
      <w:r w:rsidR="00CE7A8C">
        <w:rPr>
          <w:rFonts w:ascii="Arial Black" w:hAnsi="Arial Black"/>
          <w:b/>
          <w:bCs/>
          <w:noProof/>
          <w:sz w:val="28"/>
          <w:szCs w:val="28"/>
        </w:rPr>
        <w:tab/>
        <w:t xml:space="preserve"> </w:t>
      </w:r>
    </w:p>
    <w:p w14:paraId="7C464D9D" w14:textId="16B71100" w:rsidR="00B65C47" w:rsidRDefault="00B65C47" w:rsidP="00381AAB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invelt</w:t>
      </w:r>
      <w:proofErr w:type="spellEnd"/>
      <w:r>
        <w:rPr>
          <w:rFonts w:ascii="Arial" w:hAnsi="Arial" w:cs="Arial"/>
          <w:sz w:val="24"/>
          <w:szCs w:val="24"/>
        </w:rPr>
        <w:t xml:space="preserve"> s.r.o.</w:t>
      </w:r>
      <w:r w:rsidR="005479B6" w:rsidRPr="005479B6">
        <w:t xml:space="preserve"> </w:t>
      </w:r>
    </w:p>
    <w:p w14:paraId="29D06CB9" w14:textId="75D1152B" w:rsidR="00DA6F8C" w:rsidRPr="00DA6F8C" w:rsidRDefault="00DA6F8C" w:rsidP="00381AAB">
      <w:pPr>
        <w:spacing w:after="0"/>
        <w:rPr>
          <w:rFonts w:ascii="Arial" w:hAnsi="Arial" w:cs="Arial"/>
          <w:sz w:val="24"/>
          <w:szCs w:val="24"/>
        </w:rPr>
      </w:pPr>
      <w:r w:rsidRPr="00DA6F8C">
        <w:rPr>
          <w:rFonts w:ascii="Arial" w:hAnsi="Arial" w:cs="Arial"/>
          <w:sz w:val="24"/>
          <w:szCs w:val="24"/>
        </w:rPr>
        <w:t>Jeremiášova 1127/5</w:t>
      </w:r>
      <w:r w:rsidR="00CC74D2" w:rsidRPr="00CC74D2">
        <w:t xml:space="preserve"> </w:t>
      </w:r>
    </w:p>
    <w:p w14:paraId="75DCCDE5" w14:textId="7BB62F3F" w:rsidR="00B65C47" w:rsidRDefault="00DA6F8C" w:rsidP="00381AAB">
      <w:pPr>
        <w:spacing w:after="0"/>
        <w:rPr>
          <w:rFonts w:ascii="Arial" w:hAnsi="Arial" w:cs="Arial"/>
          <w:sz w:val="24"/>
          <w:szCs w:val="24"/>
        </w:rPr>
      </w:pPr>
      <w:r w:rsidRPr="00DA6F8C">
        <w:rPr>
          <w:rFonts w:ascii="Arial" w:hAnsi="Arial" w:cs="Arial"/>
          <w:sz w:val="24"/>
          <w:szCs w:val="24"/>
        </w:rPr>
        <w:t xml:space="preserve">155 00 Praha 5 </w:t>
      </w:r>
      <w:r>
        <w:rPr>
          <w:rFonts w:ascii="Arial" w:hAnsi="Arial" w:cs="Arial"/>
          <w:sz w:val="24"/>
          <w:szCs w:val="24"/>
        </w:rPr>
        <w:t>–</w:t>
      </w:r>
      <w:r w:rsidRPr="00DA6F8C">
        <w:rPr>
          <w:rFonts w:ascii="Arial" w:hAnsi="Arial" w:cs="Arial"/>
          <w:sz w:val="24"/>
          <w:szCs w:val="24"/>
        </w:rPr>
        <w:t xml:space="preserve"> Stodůlky</w:t>
      </w:r>
    </w:p>
    <w:p w14:paraId="1ED240A0" w14:textId="70325D81" w:rsidR="00C112FE" w:rsidRDefault="00C112FE" w:rsidP="00381AAB">
      <w:pPr>
        <w:spacing w:after="0"/>
        <w:rPr>
          <w:rFonts w:ascii="Arial" w:hAnsi="Arial" w:cs="Arial"/>
          <w:sz w:val="24"/>
          <w:szCs w:val="24"/>
        </w:rPr>
      </w:pPr>
    </w:p>
    <w:p w14:paraId="77605599" w14:textId="3BC87D8D" w:rsidR="00B65C47" w:rsidRPr="009241CD" w:rsidRDefault="00B65C47" w:rsidP="00381AAB">
      <w:pPr>
        <w:spacing w:after="0"/>
        <w:rPr>
          <w:rFonts w:ascii="Arial Black" w:hAnsi="Arial Black" w:cs="Arial"/>
          <w:b/>
          <w:bCs/>
          <w:sz w:val="24"/>
          <w:szCs w:val="24"/>
        </w:rPr>
      </w:pPr>
      <w:r w:rsidRPr="009241CD">
        <w:rPr>
          <w:rFonts w:ascii="Arial Black" w:hAnsi="Arial Black" w:cs="Arial"/>
          <w:b/>
          <w:bCs/>
          <w:sz w:val="24"/>
          <w:szCs w:val="24"/>
        </w:rPr>
        <w:t>Nabídka</w:t>
      </w:r>
    </w:p>
    <w:p w14:paraId="7BB78697" w14:textId="0A0362B8" w:rsidR="00011AC1" w:rsidRDefault="00DD0134" w:rsidP="00381AAB">
      <w:pPr>
        <w:spacing w:after="0"/>
        <w:rPr>
          <w:rFonts w:ascii="Arial" w:hAnsi="Arial" w:cs="Arial"/>
          <w:sz w:val="24"/>
          <w:szCs w:val="24"/>
        </w:rPr>
      </w:pPr>
      <w:r w:rsidRPr="009241CD">
        <w:rPr>
          <w:rFonts w:ascii="Arial" w:hAnsi="Arial" w:cs="Arial"/>
          <w:sz w:val="24"/>
          <w:szCs w:val="24"/>
        </w:rPr>
        <w:t>Číslo nabídky:</w:t>
      </w:r>
      <w:r w:rsidR="00206320">
        <w:rPr>
          <w:rFonts w:ascii="Arial" w:hAnsi="Arial" w:cs="Arial"/>
          <w:sz w:val="24"/>
          <w:szCs w:val="24"/>
        </w:rPr>
        <w:t xml:space="preserve"> </w:t>
      </w:r>
      <w:r w:rsidR="007853DE" w:rsidRPr="007853DE">
        <w:rPr>
          <w:rFonts w:ascii="Arial" w:hAnsi="Arial" w:cs="Arial"/>
          <w:sz w:val="24"/>
          <w:szCs w:val="24"/>
        </w:rPr>
        <w:t>221537</w:t>
      </w:r>
      <w:r w:rsidR="00E50D6F" w:rsidRPr="00E50D6F">
        <w:rPr>
          <w:rFonts w:ascii="Arial" w:hAnsi="Arial" w:cs="Arial"/>
          <w:sz w:val="24"/>
          <w:szCs w:val="24"/>
        </w:rPr>
        <w:tab/>
      </w:r>
      <w:r w:rsidR="00DC220E" w:rsidRPr="00DC220E">
        <w:rPr>
          <w:rFonts w:ascii="Arial" w:hAnsi="Arial" w:cs="Arial"/>
          <w:sz w:val="24"/>
          <w:szCs w:val="24"/>
        </w:rPr>
        <w:tab/>
      </w:r>
    </w:p>
    <w:p w14:paraId="0B636C94" w14:textId="7E976A60" w:rsidR="002B6B51" w:rsidRDefault="00B65C47" w:rsidP="002B6B51">
      <w:pPr>
        <w:spacing w:after="0"/>
      </w:pPr>
      <w:r w:rsidRPr="009241CD">
        <w:rPr>
          <w:rFonts w:ascii="Arial" w:hAnsi="Arial" w:cs="Arial"/>
          <w:sz w:val="24"/>
          <w:szCs w:val="24"/>
        </w:rPr>
        <w:t>Datum:</w:t>
      </w:r>
      <w:r w:rsidR="00431C16" w:rsidRPr="00431C16">
        <w:t xml:space="preserve"> </w:t>
      </w:r>
      <w:r w:rsidR="007853DE" w:rsidRPr="007853DE">
        <w:t>09.07.2025</w:t>
      </w:r>
    </w:p>
    <w:p w14:paraId="7F61D0F1" w14:textId="77777777" w:rsidR="007853DE" w:rsidRPr="00C255A5" w:rsidRDefault="007853DE" w:rsidP="002B6B51">
      <w:pPr>
        <w:spacing w:after="0"/>
        <w:rPr>
          <w:rFonts w:ascii="Arial Black" w:hAnsi="Arial Black" w:cs="Arial"/>
          <w:b/>
          <w:bCs/>
          <w:sz w:val="24"/>
          <w:szCs w:val="24"/>
        </w:rPr>
      </w:pPr>
    </w:p>
    <w:p w14:paraId="239F0FD8" w14:textId="7D582327" w:rsidR="004C4E5F" w:rsidRDefault="00452A6C" w:rsidP="00381AAB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52A6C">
        <w:rPr>
          <w:rFonts w:ascii="Arial Black" w:hAnsi="Arial Black" w:cs="Arial"/>
          <w:b/>
          <w:bCs/>
          <w:sz w:val="24"/>
          <w:szCs w:val="24"/>
        </w:rPr>
        <w:t>85BZ</w:t>
      </w:r>
      <w:r>
        <w:rPr>
          <w:rFonts w:ascii="Arial Black" w:hAnsi="Arial Black" w:cs="Arial"/>
          <w:b/>
          <w:bCs/>
          <w:sz w:val="24"/>
          <w:szCs w:val="24"/>
        </w:rPr>
        <w:t xml:space="preserve"> </w:t>
      </w:r>
      <w:r w:rsidR="00C73494" w:rsidRPr="00C73494">
        <w:rPr>
          <w:rFonts w:ascii="Arial Black" w:hAnsi="Arial Black" w:cs="Arial"/>
          <w:b/>
          <w:bCs/>
          <w:sz w:val="24"/>
          <w:szCs w:val="24"/>
        </w:rPr>
        <w:t>X3 xDrive30d, 210kW</w:t>
      </w:r>
    </w:p>
    <w:p w14:paraId="66E1615C" w14:textId="77777777" w:rsidR="000F4D80" w:rsidRDefault="000F4D80" w:rsidP="00381AAB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0F4D80">
        <w:rPr>
          <w:rFonts w:ascii="Arial" w:hAnsi="Arial" w:cs="Arial"/>
          <w:sz w:val="24"/>
          <w:szCs w:val="24"/>
          <w:shd w:val="clear" w:color="auto" w:fill="FFFFFF"/>
        </w:rPr>
        <w:t xml:space="preserve">416: </w:t>
      </w:r>
      <w:proofErr w:type="spellStart"/>
      <w:r w:rsidRPr="000F4D80">
        <w:rPr>
          <w:rFonts w:ascii="Arial" w:hAnsi="Arial" w:cs="Arial"/>
          <w:sz w:val="24"/>
          <w:szCs w:val="24"/>
          <w:shd w:val="clear" w:color="auto" w:fill="FFFFFF"/>
        </w:rPr>
        <w:t>Carbon</w:t>
      </w:r>
      <w:proofErr w:type="spellEnd"/>
      <w:r w:rsidRPr="000F4D8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0F4D80">
        <w:rPr>
          <w:rFonts w:ascii="Arial" w:hAnsi="Arial" w:cs="Arial"/>
          <w:sz w:val="24"/>
          <w:szCs w:val="24"/>
          <w:shd w:val="clear" w:color="auto" w:fill="FFFFFF"/>
        </w:rPr>
        <w:t>black</w:t>
      </w:r>
      <w:proofErr w:type="spellEnd"/>
      <w:r w:rsidRPr="000F4D80">
        <w:rPr>
          <w:rFonts w:ascii="Arial" w:hAnsi="Arial" w:cs="Arial"/>
          <w:sz w:val="24"/>
          <w:szCs w:val="24"/>
          <w:shd w:val="clear" w:color="auto" w:fill="FFFFFF"/>
        </w:rPr>
        <w:t xml:space="preserve"> (metalická)</w:t>
      </w:r>
    </w:p>
    <w:p w14:paraId="1C78B6F2" w14:textId="5F481E65" w:rsidR="00765084" w:rsidRDefault="00765084" w:rsidP="00381AAB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765084">
        <w:rPr>
          <w:rFonts w:ascii="Arial" w:hAnsi="Arial" w:cs="Arial"/>
          <w:sz w:val="24"/>
          <w:szCs w:val="24"/>
          <w:shd w:val="clear" w:color="auto" w:fill="FFFFFF"/>
        </w:rPr>
        <w:t xml:space="preserve">MAH7: Kůže </w:t>
      </w:r>
      <w:proofErr w:type="spellStart"/>
      <w:r w:rsidRPr="00765084">
        <w:rPr>
          <w:rFonts w:ascii="Arial" w:hAnsi="Arial" w:cs="Arial"/>
          <w:sz w:val="24"/>
          <w:szCs w:val="24"/>
          <w:shd w:val="clear" w:color="auto" w:fill="FFFFFF"/>
        </w:rPr>
        <w:t>Vernasca</w:t>
      </w:r>
      <w:proofErr w:type="spellEnd"/>
      <w:r w:rsidRPr="00765084">
        <w:rPr>
          <w:rFonts w:ascii="Arial" w:hAnsi="Arial" w:cs="Arial"/>
          <w:sz w:val="24"/>
          <w:szCs w:val="24"/>
          <w:shd w:val="clear" w:color="auto" w:fill="FFFFFF"/>
        </w:rPr>
        <w:t xml:space="preserve"> Black</w:t>
      </w:r>
    </w:p>
    <w:p w14:paraId="7321A489" w14:textId="77777777" w:rsidR="000441D9" w:rsidRDefault="000441D9" w:rsidP="00381AAB">
      <w:pPr>
        <w:spacing w:after="0" w:line="360" w:lineRule="auto"/>
        <w:rPr>
          <w:rFonts w:ascii="Arial Black" w:hAnsi="Arial Black" w:cs="Arial"/>
          <w:sz w:val="24"/>
          <w:szCs w:val="24"/>
        </w:rPr>
      </w:pPr>
    </w:p>
    <w:p w14:paraId="2293D81F" w14:textId="699ACFC5" w:rsidR="003E6C7E" w:rsidRPr="009241CD" w:rsidRDefault="00520258" w:rsidP="00381AAB">
      <w:pPr>
        <w:spacing w:after="0" w:line="360" w:lineRule="auto"/>
        <w:rPr>
          <w:rFonts w:ascii="Arial Black" w:hAnsi="Arial Black" w:cs="Arial"/>
          <w:sz w:val="24"/>
          <w:szCs w:val="24"/>
        </w:rPr>
      </w:pPr>
      <w:r w:rsidRPr="009241CD">
        <w:rPr>
          <w:rFonts w:ascii="Arial Black" w:hAnsi="Arial Black" w:cs="Arial"/>
          <w:sz w:val="24"/>
          <w:szCs w:val="24"/>
        </w:rPr>
        <w:t>Zvláštní výbavy z výroby:</w:t>
      </w:r>
    </w:p>
    <w:p w14:paraId="63302A2C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01AG Větší palivová nádrž</w:t>
      </w:r>
    </w:p>
    <w:p w14:paraId="49CEB8EB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01CB CO2 rozsah</w:t>
      </w:r>
    </w:p>
    <w:p w14:paraId="1A98EE88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01CE Systém rekuperace</w:t>
      </w:r>
    </w:p>
    <w:p w14:paraId="7803A51B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 xml:space="preserve">01DF Norma výfukových emisí EU6 </w:t>
      </w:r>
      <w:proofErr w:type="spellStart"/>
      <w:r w:rsidRPr="00452A6C">
        <w:rPr>
          <w:rFonts w:ascii="Arial" w:hAnsi="Arial" w:cs="Arial"/>
          <w:sz w:val="24"/>
          <w:szCs w:val="24"/>
        </w:rPr>
        <w:t>rde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II</w:t>
      </w:r>
    </w:p>
    <w:p w14:paraId="3EE1E482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0223 Adaptivní podvozek</w:t>
      </w:r>
    </w:p>
    <w:p w14:paraId="7B08380C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0230 Přídavný rozsah podle EU</w:t>
      </w:r>
    </w:p>
    <w:p w14:paraId="055B28FD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0258 Pneumatiky s nouzovým dojetím</w:t>
      </w:r>
    </w:p>
    <w:p w14:paraId="15401282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02PA Pojistka šroubů kola</w:t>
      </w:r>
    </w:p>
    <w:p w14:paraId="5612B93A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02TB Sport-automatická převodovka</w:t>
      </w:r>
    </w:p>
    <w:p w14:paraId="2758C229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02VB Indikace tlaku pneumatik</w:t>
      </w:r>
    </w:p>
    <w:p w14:paraId="131D5B71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 xml:space="preserve">02VG Performance </w:t>
      </w:r>
      <w:proofErr w:type="spellStart"/>
      <w:r w:rsidRPr="00452A6C">
        <w:rPr>
          <w:rFonts w:ascii="Arial" w:hAnsi="Arial" w:cs="Arial"/>
          <w:sz w:val="24"/>
          <w:szCs w:val="24"/>
        </w:rPr>
        <w:t>Control</w:t>
      </w:r>
      <w:proofErr w:type="spellEnd"/>
    </w:p>
    <w:p w14:paraId="6849A888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02VL Variabilní sportovní volant</w:t>
      </w:r>
    </w:p>
    <w:p w14:paraId="6CD3693B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0302 Zabezpečovací systém</w:t>
      </w:r>
    </w:p>
    <w:p w14:paraId="0578F7FF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0322 Pohodlný přístup</w:t>
      </w:r>
    </w:p>
    <w:p w14:paraId="0CCE92FC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0337 M Sportovní paket</w:t>
      </w:r>
    </w:p>
    <w:p w14:paraId="6BE97A80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03AC Tažné zařízení</w:t>
      </w:r>
    </w:p>
    <w:p w14:paraId="770D801A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 xml:space="preserve">03MC M střešní lišty, </w:t>
      </w:r>
      <w:proofErr w:type="spellStart"/>
      <w:r w:rsidRPr="00452A6C">
        <w:rPr>
          <w:rFonts w:ascii="Arial" w:hAnsi="Arial" w:cs="Arial"/>
          <w:sz w:val="24"/>
          <w:szCs w:val="24"/>
        </w:rPr>
        <w:t>Shadow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Line</w:t>
      </w:r>
    </w:p>
    <w:p w14:paraId="5BF84C2C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0402 Panoramatická střecha elektrická</w:t>
      </w:r>
    </w:p>
    <w:p w14:paraId="5F8F0F05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0413 Dělicí síť zavazadlového prostoru</w:t>
      </w:r>
    </w:p>
    <w:p w14:paraId="0E402742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0420 Tónované zasklení</w:t>
      </w:r>
    </w:p>
    <w:p w14:paraId="4E2ECCCB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0423 Rohožky velur</w:t>
      </w:r>
    </w:p>
    <w:p w14:paraId="74735BF6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0428 Výstražný trojúhelník a spojovací taška</w:t>
      </w:r>
    </w:p>
    <w:p w14:paraId="089BF2DE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0430 Vnitřní/vnější zrcátko s aut. stmíváním</w:t>
      </w:r>
    </w:p>
    <w:p w14:paraId="61C0E3EC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 xml:space="preserve">0431 Vnitřní zrcátko automaticky </w:t>
      </w:r>
      <w:proofErr w:type="spellStart"/>
      <w:r w:rsidRPr="00452A6C">
        <w:rPr>
          <w:rFonts w:ascii="Arial" w:hAnsi="Arial" w:cs="Arial"/>
          <w:sz w:val="24"/>
          <w:szCs w:val="24"/>
        </w:rPr>
        <w:t>stmívatelné</w:t>
      </w:r>
      <w:proofErr w:type="spellEnd"/>
    </w:p>
    <w:p w14:paraId="3FF4B431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0481 </w:t>
      </w:r>
      <w:proofErr w:type="spellStart"/>
      <w:r w:rsidRPr="00452A6C">
        <w:rPr>
          <w:rFonts w:ascii="Arial" w:hAnsi="Arial" w:cs="Arial"/>
          <w:sz w:val="24"/>
          <w:szCs w:val="24"/>
        </w:rPr>
        <w:t>Sport.sedadlo</w:t>
      </w:r>
      <w:proofErr w:type="spellEnd"/>
    </w:p>
    <w:p w14:paraId="29B1A560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0488 Bederní opěrka řidič a spolujezdec</w:t>
      </w:r>
    </w:p>
    <w:p w14:paraId="1F222B18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lastRenderedPageBreak/>
        <w:t>0491 Opěradlo s nastavitelnou šířkou řidiče</w:t>
      </w:r>
    </w:p>
    <w:p w14:paraId="7CDBFBAD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0493 Odkládací paket</w:t>
      </w:r>
    </w:p>
    <w:p w14:paraId="1E531263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0494 Vyhřívání sedadla řidič/spolujezdec</w:t>
      </w:r>
    </w:p>
    <w:p w14:paraId="73F52139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 xml:space="preserve">04KN Interiérové lišty Alu </w:t>
      </w:r>
      <w:proofErr w:type="spellStart"/>
      <w:proofErr w:type="gramStart"/>
      <w:r w:rsidRPr="00452A6C">
        <w:rPr>
          <w:rFonts w:ascii="Arial" w:hAnsi="Arial" w:cs="Arial"/>
          <w:sz w:val="24"/>
          <w:szCs w:val="24"/>
        </w:rPr>
        <w:t>Rhomb.m.Akzentl</w:t>
      </w:r>
      <w:proofErr w:type="spellEnd"/>
      <w:proofErr w:type="gramEnd"/>
      <w:r w:rsidRPr="00452A6C">
        <w:rPr>
          <w:rFonts w:ascii="Arial" w:hAnsi="Arial" w:cs="Arial"/>
          <w:sz w:val="24"/>
          <w:szCs w:val="24"/>
        </w:rPr>
        <w:t>.</w:t>
      </w:r>
    </w:p>
    <w:p w14:paraId="1E088FEE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04U0 Galvanizované ovládací prvky</w:t>
      </w:r>
    </w:p>
    <w:p w14:paraId="498659A1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04UR Vnitřní osvětlení</w:t>
      </w:r>
    </w:p>
    <w:p w14:paraId="422949DC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0534 Automatická klimatizace</w:t>
      </w:r>
    </w:p>
    <w:p w14:paraId="450344A1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 w:rsidRPr="00452A6C">
        <w:rPr>
          <w:rFonts w:ascii="Arial" w:hAnsi="Arial" w:cs="Arial"/>
          <w:sz w:val="24"/>
          <w:szCs w:val="24"/>
        </w:rPr>
        <w:t>0548 Kilometrový</w:t>
      </w:r>
      <w:proofErr w:type="gramEnd"/>
      <w:r w:rsidRPr="00452A6C">
        <w:rPr>
          <w:rFonts w:ascii="Arial" w:hAnsi="Arial" w:cs="Arial"/>
          <w:sz w:val="24"/>
          <w:szCs w:val="24"/>
        </w:rPr>
        <w:t xml:space="preserve"> tachometr</w:t>
      </w:r>
    </w:p>
    <w:p w14:paraId="296CA7CF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05AC Dálkové světlo asistent</w:t>
      </w:r>
    </w:p>
    <w:p w14:paraId="486E8970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05AL Aktivní ochrana</w:t>
      </w:r>
    </w:p>
    <w:p w14:paraId="539B7457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05AU </w:t>
      </w:r>
      <w:proofErr w:type="spellStart"/>
      <w:r w:rsidRPr="00452A6C">
        <w:rPr>
          <w:rFonts w:ascii="Arial" w:hAnsi="Arial" w:cs="Arial"/>
          <w:sz w:val="24"/>
          <w:szCs w:val="24"/>
        </w:rPr>
        <w:t>Driving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A6C">
        <w:rPr>
          <w:rFonts w:ascii="Arial" w:hAnsi="Arial" w:cs="Arial"/>
          <w:sz w:val="24"/>
          <w:szCs w:val="24"/>
        </w:rPr>
        <w:t>Assistant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Professional</w:t>
      </w:r>
    </w:p>
    <w:p w14:paraId="0DCB019A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05AV </w:t>
      </w:r>
      <w:proofErr w:type="spellStart"/>
      <w:r w:rsidRPr="00452A6C">
        <w:rPr>
          <w:rFonts w:ascii="Arial" w:hAnsi="Arial" w:cs="Arial"/>
          <w:sz w:val="24"/>
          <w:szCs w:val="24"/>
        </w:rPr>
        <w:t>Active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A6C">
        <w:rPr>
          <w:rFonts w:ascii="Arial" w:hAnsi="Arial" w:cs="Arial"/>
          <w:sz w:val="24"/>
          <w:szCs w:val="24"/>
        </w:rPr>
        <w:t>Guard</w:t>
      </w:r>
      <w:proofErr w:type="spellEnd"/>
    </w:p>
    <w:p w14:paraId="40093C2C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 xml:space="preserve">05AZ BMW </w:t>
      </w:r>
      <w:proofErr w:type="spellStart"/>
      <w:r w:rsidRPr="00452A6C">
        <w:rPr>
          <w:rFonts w:ascii="Arial" w:hAnsi="Arial" w:cs="Arial"/>
          <w:sz w:val="24"/>
          <w:szCs w:val="24"/>
        </w:rPr>
        <w:t>Laserlicht</w:t>
      </w:r>
      <w:proofErr w:type="spellEnd"/>
    </w:p>
    <w:p w14:paraId="3D564BE9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05DA Deaktivace airbagu spolujezdce</w:t>
      </w:r>
    </w:p>
    <w:p w14:paraId="32AB0103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05DM Systém parkovací asistence</w:t>
      </w:r>
    </w:p>
    <w:p w14:paraId="6552A1FC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0610 Zobrazení přístrojů na čelním skle</w:t>
      </w:r>
    </w:p>
    <w:p w14:paraId="2E1D2ED8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0654 DAB-Tuner</w:t>
      </w:r>
    </w:p>
    <w:p w14:paraId="309AD655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0688 </w:t>
      </w:r>
      <w:proofErr w:type="spellStart"/>
      <w:r w:rsidRPr="00452A6C">
        <w:rPr>
          <w:rFonts w:ascii="Arial" w:hAnsi="Arial" w:cs="Arial"/>
          <w:sz w:val="24"/>
          <w:szCs w:val="24"/>
        </w:rPr>
        <w:t>Harman</w:t>
      </w:r>
      <w:proofErr w:type="spellEnd"/>
      <w:r w:rsidRPr="00452A6C">
        <w:rPr>
          <w:rFonts w:ascii="Arial" w:hAnsi="Arial" w:cs="Arial"/>
          <w:sz w:val="24"/>
          <w:szCs w:val="24"/>
        </w:rPr>
        <w:t>/</w:t>
      </w:r>
      <w:proofErr w:type="spellStart"/>
      <w:r w:rsidRPr="00452A6C">
        <w:rPr>
          <w:rFonts w:ascii="Arial" w:hAnsi="Arial" w:cs="Arial"/>
          <w:sz w:val="24"/>
          <w:szCs w:val="24"/>
        </w:rPr>
        <w:t>Kardon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A6C">
        <w:rPr>
          <w:rFonts w:ascii="Arial" w:hAnsi="Arial" w:cs="Arial"/>
          <w:sz w:val="24"/>
          <w:szCs w:val="24"/>
        </w:rPr>
        <w:t>Surround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A6C">
        <w:rPr>
          <w:rFonts w:ascii="Arial" w:hAnsi="Arial" w:cs="Arial"/>
          <w:sz w:val="24"/>
          <w:szCs w:val="24"/>
        </w:rPr>
        <w:t>Sound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A6C">
        <w:rPr>
          <w:rFonts w:ascii="Arial" w:hAnsi="Arial" w:cs="Arial"/>
          <w:sz w:val="24"/>
          <w:szCs w:val="24"/>
        </w:rPr>
        <w:t>System</w:t>
      </w:r>
      <w:proofErr w:type="spellEnd"/>
    </w:p>
    <w:p w14:paraId="3F1D47C1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06AC Inteligentní nouzové volání</w:t>
      </w:r>
    </w:p>
    <w:p w14:paraId="61569EE3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06AE </w:t>
      </w:r>
      <w:proofErr w:type="spellStart"/>
      <w:r w:rsidRPr="00452A6C">
        <w:rPr>
          <w:rFonts w:ascii="Arial" w:hAnsi="Arial" w:cs="Arial"/>
          <w:sz w:val="24"/>
          <w:szCs w:val="24"/>
        </w:rPr>
        <w:t>Teleservices</w:t>
      </w:r>
      <w:proofErr w:type="spellEnd"/>
    </w:p>
    <w:p w14:paraId="531A5A42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06AK </w:t>
      </w:r>
      <w:proofErr w:type="spellStart"/>
      <w:r w:rsidRPr="00452A6C">
        <w:rPr>
          <w:rFonts w:ascii="Arial" w:hAnsi="Arial" w:cs="Arial"/>
          <w:sz w:val="24"/>
          <w:szCs w:val="24"/>
        </w:rPr>
        <w:t>Connected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Drive </w:t>
      </w:r>
      <w:proofErr w:type="spellStart"/>
      <w:r w:rsidRPr="00452A6C">
        <w:rPr>
          <w:rFonts w:ascii="Arial" w:hAnsi="Arial" w:cs="Arial"/>
          <w:sz w:val="24"/>
          <w:szCs w:val="24"/>
        </w:rPr>
        <w:t>Services</w:t>
      </w:r>
      <w:proofErr w:type="spellEnd"/>
    </w:p>
    <w:p w14:paraId="3505701E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06C4 </w:t>
      </w:r>
      <w:proofErr w:type="spellStart"/>
      <w:r w:rsidRPr="00452A6C">
        <w:rPr>
          <w:rFonts w:ascii="Arial" w:hAnsi="Arial" w:cs="Arial"/>
          <w:sz w:val="24"/>
          <w:szCs w:val="24"/>
        </w:rPr>
        <w:t>Connected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A6C">
        <w:rPr>
          <w:rFonts w:ascii="Arial" w:hAnsi="Arial" w:cs="Arial"/>
          <w:sz w:val="24"/>
          <w:szCs w:val="24"/>
        </w:rPr>
        <w:t>Package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Professional</w:t>
      </w:r>
    </w:p>
    <w:p w14:paraId="2CAAF615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06NW Telefonie s bezdrátovým nabíjením</w:t>
      </w:r>
    </w:p>
    <w:p w14:paraId="35AF4C89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 xml:space="preserve">06U3 BMW Live </w:t>
      </w:r>
      <w:proofErr w:type="spellStart"/>
      <w:r w:rsidRPr="00452A6C">
        <w:rPr>
          <w:rFonts w:ascii="Arial" w:hAnsi="Arial" w:cs="Arial"/>
          <w:sz w:val="24"/>
          <w:szCs w:val="24"/>
        </w:rPr>
        <w:t>Cockpit</w:t>
      </w:r>
      <w:proofErr w:type="spellEnd"/>
      <w:r w:rsidRPr="00452A6C">
        <w:rPr>
          <w:rFonts w:ascii="Arial" w:hAnsi="Arial" w:cs="Arial"/>
          <w:sz w:val="24"/>
          <w:szCs w:val="24"/>
        </w:rPr>
        <w:t xml:space="preserve"> Professional</w:t>
      </w:r>
    </w:p>
    <w:p w14:paraId="2117F37F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06WD WLAN Hotspot</w:t>
      </w:r>
    </w:p>
    <w:p w14:paraId="2EE50CCE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0710 M Kožený volant</w:t>
      </w:r>
    </w:p>
    <w:p w14:paraId="2429011F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0715 M aerodynamický paket</w:t>
      </w:r>
    </w:p>
    <w:p w14:paraId="541CC446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 xml:space="preserve">0760 Vysoký lesk </w:t>
      </w:r>
      <w:proofErr w:type="spellStart"/>
      <w:r w:rsidRPr="00452A6C">
        <w:rPr>
          <w:rFonts w:ascii="Arial" w:hAnsi="Arial" w:cs="Arial"/>
          <w:sz w:val="24"/>
          <w:szCs w:val="24"/>
        </w:rPr>
        <w:t>Shadow</w:t>
      </w:r>
      <w:proofErr w:type="spellEnd"/>
      <w:r w:rsidRPr="00452A6C">
        <w:rPr>
          <w:rFonts w:ascii="Arial" w:hAnsi="Arial" w:cs="Arial"/>
          <w:sz w:val="24"/>
          <w:szCs w:val="24"/>
        </w:rPr>
        <w:t>-Line</w:t>
      </w:r>
    </w:p>
    <w:p w14:paraId="6EA28C3E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0775 Strop karoserie antracit</w:t>
      </w:r>
    </w:p>
    <w:p w14:paraId="6CEB060E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07R7 Inovační paket</w:t>
      </w:r>
    </w:p>
    <w:p w14:paraId="0F5437B5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0801 Provedení Německo</w:t>
      </w:r>
    </w:p>
    <w:p w14:paraId="2CE9CE88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0851 Jazyková verze německy</w:t>
      </w:r>
    </w:p>
    <w:p w14:paraId="20A4FE97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0879 Dokumentace k vozidlu německy</w:t>
      </w:r>
    </w:p>
    <w:p w14:paraId="066F6213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5B324C6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E0689B9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EA7B64A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1CDCF9C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FE98179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CEF0210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BF01B92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FD1D8E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C0F8E6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98E390" w14:textId="77777777" w:rsidR="000441D9" w:rsidRDefault="000441D9" w:rsidP="00452A6C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4C7AFC2" w14:textId="08198891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lastRenderedPageBreak/>
        <w:t>08KA Interval výměny oleje 24 </w:t>
      </w:r>
      <w:proofErr w:type="spellStart"/>
      <w:r w:rsidRPr="00452A6C">
        <w:rPr>
          <w:rFonts w:ascii="Arial" w:hAnsi="Arial" w:cs="Arial"/>
          <w:sz w:val="24"/>
          <w:szCs w:val="24"/>
        </w:rPr>
        <w:t>měs</w:t>
      </w:r>
      <w:proofErr w:type="spellEnd"/>
      <w:r w:rsidRPr="00452A6C">
        <w:rPr>
          <w:rFonts w:ascii="Arial" w:hAnsi="Arial" w:cs="Arial"/>
          <w:sz w:val="24"/>
          <w:szCs w:val="24"/>
        </w:rPr>
        <w:t>./30 000 km</w:t>
      </w:r>
    </w:p>
    <w:p w14:paraId="2BAE9B91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08R3 DODATEČNÉ ROZSAHY COC</w:t>
      </w:r>
    </w:p>
    <w:p w14:paraId="6492C757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08R9 Chladicí prostředek R1234yf</w:t>
      </w:r>
    </w:p>
    <w:p w14:paraId="6DF64140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08TF Aktivní ochrana chodců</w:t>
      </w:r>
    </w:p>
    <w:p w14:paraId="1B321CA1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08TR Dekódování přídavných funkcí</w:t>
      </w:r>
    </w:p>
    <w:p w14:paraId="6C810103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08WD Řízení, asistenční systémy řidiče</w:t>
      </w:r>
    </w:p>
    <w:p w14:paraId="2C10B698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08WL Zvláštní řízení modulu Bluetooth/</w:t>
      </w:r>
      <w:proofErr w:type="spellStart"/>
      <w:r w:rsidRPr="00452A6C">
        <w:rPr>
          <w:rFonts w:ascii="Arial" w:hAnsi="Arial" w:cs="Arial"/>
          <w:sz w:val="24"/>
          <w:szCs w:val="24"/>
        </w:rPr>
        <w:t>WiFi</w:t>
      </w:r>
      <w:proofErr w:type="spellEnd"/>
    </w:p>
    <w:p w14:paraId="1839AB48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0925 Zkušební figurína-SALAPA</w:t>
      </w:r>
    </w:p>
    <w:p w14:paraId="776C9643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>0931 Zimní pneu místo letních z výroby</w:t>
      </w:r>
    </w:p>
    <w:p w14:paraId="1BCD6F85" w14:textId="77777777" w:rsidR="00452A6C" w:rsidRPr="00452A6C" w:rsidRDefault="00452A6C" w:rsidP="00452A6C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52A6C">
        <w:rPr>
          <w:rFonts w:ascii="Arial" w:hAnsi="Arial" w:cs="Arial"/>
          <w:sz w:val="24"/>
          <w:szCs w:val="24"/>
        </w:rPr>
        <w:t xml:space="preserve">A090 Akumulátor AGM 90 </w:t>
      </w:r>
      <w:proofErr w:type="spellStart"/>
      <w:r w:rsidRPr="00452A6C">
        <w:rPr>
          <w:rFonts w:ascii="Arial" w:hAnsi="Arial" w:cs="Arial"/>
          <w:sz w:val="24"/>
          <w:szCs w:val="24"/>
        </w:rPr>
        <w:t>Ah</w:t>
      </w:r>
      <w:proofErr w:type="spellEnd"/>
    </w:p>
    <w:p w14:paraId="72492DE4" w14:textId="7FD9D793" w:rsidR="00E41A3E" w:rsidRPr="00E41A3E" w:rsidRDefault="00E41A3E" w:rsidP="00E41A3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A47A1A" w14:textId="0ADC032B" w:rsidR="001816D8" w:rsidRPr="001816D8" w:rsidRDefault="001816D8" w:rsidP="001816D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ED12D0" w14:textId="70AD9C66" w:rsidR="00313AB7" w:rsidRPr="00313AB7" w:rsidRDefault="00313AB7" w:rsidP="00313AB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E86D6F0" w14:textId="678F520B" w:rsidR="002A613C" w:rsidRPr="00FA61F2" w:rsidRDefault="002A613C" w:rsidP="001816D8">
      <w:pPr>
        <w:spacing w:after="0" w:line="276" w:lineRule="auto"/>
        <w:ind w:left="2124" w:firstLine="708"/>
        <w:rPr>
          <w:rFonts w:ascii="Arial Black" w:hAnsi="Arial Black" w:cs="Arial"/>
          <w:sz w:val="36"/>
          <w:szCs w:val="36"/>
        </w:rPr>
      </w:pPr>
      <w:r w:rsidRPr="00FA61F2">
        <w:rPr>
          <w:rFonts w:ascii="Arial Black" w:hAnsi="Arial Black" w:cs="Arial"/>
          <w:sz w:val="36"/>
          <w:szCs w:val="36"/>
        </w:rPr>
        <w:t>AKČNÍ CENA:</w:t>
      </w:r>
      <w:r>
        <w:rPr>
          <w:rFonts w:ascii="Arial Black" w:hAnsi="Arial Black" w:cs="Arial"/>
          <w:sz w:val="36"/>
          <w:szCs w:val="36"/>
        </w:rPr>
        <w:t xml:space="preserve"> </w:t>
      </w:r>
      <w:r w:rsidR="00077CA3">
        <w:rPr>
          <w:rFonts w:ascii="Arial Black" w:hAnsi="Arial Black" w:cs="Arial"/>
          <w:sz w:val="36"/>
          <w:szCs w:val="36"/>
        </w:rPr>
        <w:t>1.</w:t>
      </w:r>
      <w:r w:rsidR="00EE5CC9" w:rsidRPr="00EE5CC9">
        <w:rPr>
          <w:rFonts w:ascii="Arial Black" w:hAnsi="Arial Black" w:cs="Arial"/>
          <w:sz w:val="36"/>
          <w:szCs w:val="36"/>
        </w:rPr>
        <w:t>629</w:t>
      </w:r>
      <w:r w:rsidR="00077CA3">
        <w:rPr>
          <w:rFonts w:ascii="Arial Black" w:hAnsi="Arial Black" w:cs="Arial"/>
          <w:sz w:val="36"/>
          <w:szCs w:val="36"/>
        </w:rPr>
        <w:t>.</w:t>
      </w:r>
      <w:r w:rsidR="00EE5CC9" w:rsidRPr="00EE5CC9">
        <w:rPr>
          <w:rFonts w:ascii="Arial Black" w:hAnsi="Arial Black" w:cs="Arial"/>
          <w:sz w:val="36"/>
          <w:szCs w:val="36"/>
        </w:rPr>
        <w:t>000</w:t>
      </w:r>
      <w:r w:rsidR="00A26922">
        <w:rPr>
          <w:rFonts w:ascii="Arial Black" w:hAnsi="Arial Black" w:cs="Arial"/>
          <w:sz w:val="36"/>
          <w:szCs w:val="36"/>
        </w:rPr>
        <w:t>KČ</w:t>
      </w:r>
    </w:p>
    <w:p w14:paraId="65F07327" w14:textId="6F7445C1" w:rsidR="002A613C" w:rsidRPr="00FA61F2" w:rsidRDefault="002A613C" w:rsidP="00381AAB">
      <w:pPr>
        <w:spacing w:after="0" w:line="360" w:lineRule="auto"/>
        <w:rPr>
          <w:rFonts w:ascii="Arial Black" w:hAnsi="Arial Black" w:cs="Arial"/>
          <w:sz w:val="24"/>
          <w:szCs w:val="24"/>
        </w:rPr>
      </w:pPr>
      <w:r w:rsidRPr="00FA61F2">
        <w:rPr>
          <w:rFonts w:ascii="Arial" w:hAnsi="Arial" w:cs="Arial"/>
        </w:rPr>
        <w:t xml:space="preserve">                                             </w:t>
      </w:r>
      <w:r w:rsidR="001408C2">
        <w:rPr>
          <w:rFonts w:ascii="Arial" w:hAnsi="Arial" w:cs="Arial"/>
        </w:rPr>
        <w:t xml:space="preserve"> </w:t>
      </w:r>
      <w:r w:rsidR="00E77916" w:rsidRPr="00E77916">
        <w:rPr>
          <w:rFonts w:ascii="Arial Black" w:hAnsi="Arial Black" w:cs="Arial"/>
          <w:sz w:val="24"/>
          <w:szCs w:val="24"/>
        </w:rPr>
        <w:t>MOŽNÝ ODPOČET DPH</w:t>
      </w:r>
    </w:p>
    <w:p w14:paraId="5F37E8A7" w14:textId="12DD8F67" w:rsidR="00AD6672" w:rsidRDefault="002A613C" w:rsidP="00AD6672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A61F2">
        <w:rPr>
          <w:rFonts w:ascii="Arial" w:hAnsi="Arial" w:cs="Arial"/>
        </w:rPr>
        <w:tab/>
      </w:r>
      <w:r w:rsidRPr="00FA61F2">
        <w:rPr>
          <w:rFonts w:ascii="Arial" w:hAnsi="Arial" w:cs="Arial"/>
        </w:rPr>
        <w:tab/>
      </w:r>
      <w:r w:rsidRPr="00FA61F2">
        <w:rPr>
          <w:rFonts w:ascii="Arial" w:hAnsi="Arial" w:cs="Arial"/>
        </w:rPr>
        <w:tab/>
      </w:r>
      <w:r w:rsidRPr="00FA61F2">
        <w:rPr>
          <w:rFonts w:ascii="Arial" w:hAnsi="Arial" w:cs="Arial"/>
        </w:rPr>
        <w:tab/>
      </w:r>
      <w:r w:rsidR="00AF5EF3">
        <w:rPr>
          <w:rFonts w:ascii="Arial" w:hAnsi="Arial" w:cs="Arial"/>
        </w:rPr>
        <w:t xml:space="preserve"> </w:t>
      </w:r>
      <w:r w:rsidRPr="00FA61F2">
        <w:rPr>
          <w:rFonts w:ascii="Arial" w:hAnsi="Arial" w:cs="Arial"/>
          <w:sz w:val="20"/>
          <w:szCs w:val="20"/>
        </w:rPr>
        <w:t xml:space="preserve">Datum uvedení do provozu: </w:t>
      </w:r>
      <w:r w:rsidR="00472058" w:rsidRPr="00472058">
        <w:rPr>
          <w:rFonts w:ascii="Arial" w:hAnsi="Arial" w:cs="Arial"/>
          <w:sz w:val="20"/>
          <w:szCs w:val="20"/>
        </w:rPr>
        <w:t>01.12.2024</w:t>
      </w:r>
    </w:p>
    <w:p w14:paraId="7ACC668B" w14:textId="62A49236" w:rsidR="002A613C" w:rsidRPr="001816D8" w:rsidRDefault="00AF5EF3" w:rsidP="001816D8">
      <w:pPr>
        <w:spacing w:after="0" w:line="276" w:lineRule="auto"/>
        <w:ind w:left="212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2A613C" w:rsidRPr="00FA61F2">
        <w:rPr>
          <w:rFonts w:ascii="Arial" w:hAnsi="Arial" w:cs="Arial"/>
          <w:sz w:val="20"/>
          <w:szCs w:val="20"/>
        </w:rPr>
        <w:t>Najeté kilometry:</w:t>
      </w:r>
      <w:r w:rsidR="00950F77" w:rsidRPr="00950F77">
        <w:t xml:space="preserve"> </w:t>
      </w:r>
      <w:proofErr w:type="gramStart"/>
      <w:r w:rsidR="00472058" w:rsidRPr="00472058">
        <w:t>25900</w:t>
      </w:r>
      <w:r w:rsidR="00D55B2F">
        <w:rPr>
          <w:rFonts w:ascii="Arial" w:hAnsi="Arial" w:cs="Arial"/>
          <w:sz w:val="20"/>
          <w:szCs w:val="20"/>
        </w:rPr>
        <w:t>km</w:t>
      </w:r>
      <w:proofErr w:type="gramEnd"/>
    </w:p>
    <w:sectPr w:rsidR="002A613C" w:rsidRPr="00181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47"/>
    <w:rsid w:val="000001EA"/>
    <w:rsid w:val="0000156C"/>
    <w:rsid w:val="00002F6E"/>
    <w:rsid w:val="00011AC1"/>
    <w:rsid w:val="00013A5C"/>
    <w:rsid w:val="00014285"/>
    <w:rsid w:val="0001478C"/>
    <w:rsid w:val="00014B89"/>
    <w:rsid w:val="0001506E"/>
    <w:rsid w:val="0001612F"/>
    <w:rsid w:val="000172E5"/>
    <w:rsid w:val="00017D38"/>
    <w:rsid w:val="00021D83"/>
    <w:rsid w:val="00025CC9"/>
    <w:rsid w:val="000338A8"/>
    <w:rsid w:val="0004153D"/>
    <w:rsid w:val="000441D9"/>
    <w:rsid w:val="00044500"/>
    <w:rsid w:val="00047A76"/>
    <w:rsid w:val="00050E22"/>
    <w:rsid w:val="00052676"/>
    <w:rsid w:val="00057F50"/>
    <w:rsid w:val="00060F15"/>
    <w:rsid w:val="0006165B"/>
    <w:rsid w:val="00062986"/>
    <w:rsid w:val="00063F43"/>
    <w:rsid w:val="000652AA"/>
    <w:rsid w:val="0007377F"/>
    <w:rsid w:val="00077CA3"/>
    <w:rsid w:val="0008241B"/>
    <w:rsid w:val="00082B63"/>
    <w:rsid w:val="000936DF"/>
    <w:rsid w:val="000941CF"/>
    <w:rsid w:val="0009731A"/>
    <w:rsid w:val="000A015B"/>
    <w:rsid w:val="000A24F1"/>
    <w:rsid w:val="000A2B3D"/>
    <w:rsid w:val="000A7F94"/>
    <w:rsid w:val="000B06C6"/>
    <w:rsid w:val="000B0F0A"/>
    <w:rsid w:val="000B0F6F"/>
    <w:rsid w:val="000B3862"/>
    <w:rsid w:val="000C11A6"/>
    <w:rsid w:val="000C1B86"/>
    <w:rsid w:val="000D251A"/>
    <w:rsid w:val="000D384F"/>
    <w:rsid w:val="000D42EE"/>
    <w:rsid w:val="000E1A52"/>
    <w:rsid w:val="000E737A"/>
    <w:rsid w:val="000F0A5A"/>
    <w:rsid w:val="000F0AD7"/>
    <w:rsid w:val="000F2254"/>
    <w:rsid w:val="000F4D80"/>
    <w:rsid w:val="000F6C72"/>
    <w:rsid w:val="00101083"/>
    <w:rsid w:val="001032E0"/>
    <w:rsid w:val="00107EDC"/>
    <w:rsid w:val="001136BB"/>
    <w:rsid w:val="00113E30"/>
    <w:rsid w:val="001140D5"/>
    <w:rsid w:val="00114B28"/>
    <w:rsid w:val="001167BA"/>
    <w:rsid w:val="00121711"/>
    <w:rsid w:val="0012665F"/>
    <w:rsid w:val="00131287"/>
    <w:rsid w:val="00131ADA"/>
    <w:rsid w:val="001408C2"/>
    <w:rsid w:val="00142A5A"/>
    <w:rsid w:val="00150EA9"/>
    <w:rsid w:val="00152CB5"/>
    <w:rsid w:val="001537DC"/>
    <w:rsid w:val="0016189A"/>
    <w:rsid w:val="0016297F"/>
    <w:rsid w:val="00164520"/>
    <w:rsid w:val="00166510"/>
    <w:rsid w:val="001749CD"/>
    <w:rsid w:val="00175CE6"/>
    <w:rsid w:val="00177C99"/>
    <w:rsid w:val="00180E92"/>
    <w:rsid w:val="001816D8"/>
    <w:rsid w:val="001873A2"/>
    <w:rsid w:val="0019027F"/>
    <w:rsid w:val="00191CA7"/>
    <w:rsid w:val="0019402B"/>
    <w:rsid w:val="00196165"/>
    <w:rsid w:val="00196E4D"/>
    <w:rsid w:val="001A0633"/>
    <w:rsid w:val="001A0937"/>
    <w:rsid w:val="001A11EF"/>
    <w:rsid w:val="001A34C4"/>
    <w:rsid w:val="001B3C3D"/>
    <w:rsid w:val="001B6291"/>
    <w:rsid w:val="001B6969"/>
    <w:rsid w:val="001C0A11"/>
    <w:rsid w:val="001C2246"/>
    <w:rsid w:val="001C5087"/>
    <w:rsid w:val="001C722C"/>
    <w:rsid w:val="001D0D49"/>
    <w:rsid w:val="001D15B8"/>
    <w:rsid w:val="001D24A9"/>
    <w:rsid w:val="001D4873"/>
    <w:rsid w:val="001D48A0"/>
    <w:rsid w:val="001D6149"/>
    <w:rsid w:val="001D61D6"/>
    <w:rsid w:val="001D7719"/>
    <w:rsid w:val="001E07C8"/>
    <w:rsid w:val="001E2B15"/>
    <w:rsid w:val="001E302F"/>
    <w:rsid w:val="001E320F"/>
    <w:rsid w:val="001E393E"/>
    <w:rsid w:val="001E4E78"/>
    <w:rsid w:val="001E70AD"/>
    <w:rsid w:val="001F192D"/>
    <w:rsid w:val="001F1DA1"/>
    <w:rsid w:val="00200A2E"/>
    <w:rsid w:val="002018D5"/>
    <w:rsid w:val="00205C11"/>
    <w:rsid w:val="00206320"/>
    <w:rsid w:val="00210951"/>
    <w:rsid w:val="002118C1"/>
    <w:rsid w:val="00213087"/>
    <w:rsid w:val="00213CDD"/>
    <w:rsid w:val="00216FA6"/>
    <w:rsid w:val="00220132"/>
    <w:rsid w:val="0022194F"/>
    <w:rsid w:val="0022690C"/>
    <w:rsid w:val="00227FB0"/>
    <w:rsid w:val="0023112A"/>
    <w:rsid w:val="00235D31"/>
    <w:rsid w:val="00236253"/>
    <w:rsid w:val="00237227"/>
    <w:rsid w:val="002445DD"/>
    <w:rsid w:val="00250273"/>
    <w:rsid w:val="00251A86"/>
    <w:rsid w:val="00252663"/>
    <w:rsid w:val="002527AE"/>
    <w:rsid w:val="00253E8C"/>
    <w:rsid w:val="00253F6C"/>
    <w:rsid w:val="0025428A"/>
    <w:rsid w:val="002547AA"/>
    <w:rsid w:val="00254852"/>
    <w:rsid w:val="00254954"/>
    <w:rsid w:val="00257158"/>
    <w:rsid w:val="0026213E"/>
    <w:rsid w:val="00265B85"/>
    <w:rsid w:val="002675B4"/>
    <w:rsid w:val="00267A41"/>
    <w:rsid w:val="00271B89"/>
    <w:rsid w:val="002772A3"/>
    <w:rsid w:val="002779B9"/>
    <w:rsid w:val="00280CED"/>
    <w:rsid w:val="00281B2F"/>
    <w:rsid w:val="00281F66"/>
    <w:rsid w:val="00282022"/>
    <w:rsid w:val="00286470"/>
    <w:rsid w:val="00286B90"/>
    <w:rsid w:val="00286BDF"/>
    <w:rsid w:val="002874B1"/>
    <w:rsid w:val="00290E39"/>
    <w:rsid w:val="00291E47"/>
    <w:rsid w:val="00292B44"/>
    <w:rsid w:val="002A1140"/>
    <w:rsid w:val="002A613C"/>
    <w:rsid w:val="002B3ACA"/>
    <w:rsid w:val="002B6B51"/>
    <w:rsid w:val="002B6D09"/>
    <w:rsid w:val="002C0B4C"/>
    <w:rsid w:val="002C740C"/>
    <w:rsid w:val="002D23D2"/>
    <w:rsid w:val="002D2D7F"/>
    <w:rsid w:val="002D4E48"/>
    <w:rsid w:val="002F12D0"/>
    <w:rsid w:val="002F26FE"/>
    <w:rsid w:val="002F3FDC"/>
    <w:rsid w:val="0030728D"/>
    <w:rsid w:val="003107BC"/>
    <w:rsid w:val="003108E6"/>
    <w:rsid w:val="003113A6"/>
    <w:rsid w:val="00313AB7"/>
    <w:rsid w:val="00324186"/>
    <w:rsid w:val="00326D7F"/>
    <w:rsid w:val="00327F6E"/>
    <w:rsid w:val="00333574"/>
    <w:rsid w:val="00334198"/>
    <w:rsid w:val="00336755"/>
    <w:rsid w:val="0034108E"/>
    <w:rsid w:val="00347630"/>
    <w:rsid w:val="003514B1"/>
    <w:rsid w:val="00351919"/>
    <w:rsid w:val="003714F9"/>
    <w:rsid w:val="00371EBF"/>
    <w:rsid w:val="00372A25"/>
    <w:rsid w:val="00373BD5"/>
    <w:rsid w:val="00374CD7"/>
    <w:rsid w:val="0037584B"/>
    <w:rsid w:val="00381AAB"/>
    <w:rsid w:val="00391C19"/>
    <w:rsid w:val="003924B9"/>
    <w:rsid w:val="00393053"/>
    <w:rsid w:val="00393591"/>
    <w:rsid w:val="00393ED2"/>
    <w:rsid w:val="00394E0B"/>
    <w:rsid w:val="003A1050"/>
    <w:rsid w:val="003A4BB1"/>
    <w:rsid w:val="003A501E"/>
    <w:rsid w:val="003A5E2C"/>
    <w:rsid w:val="003A6312"/>
    <w:rsid w:val="003B136E"/>
    <w:rsid w:val="003B15CD"/>
    <w:rsid w:val="003B4482"/>
    <w:rsid w:val="003C4B45"/>
    <w:rsid w:val="003C52BD"/>
    <w:rsid w:val="003D01A4"/>
    <w:rsid w:val="003D05B9"/>
    <w:rsid w:val="003D0825"/>
    <w:rsid w:val="003D36A3"/>
    <w:rsid w:val="003D5130"/>
    <w:rsid w:val="003D55CB"/>
    <w:rsid w:val="003D5B32"/>
    <w:rsid w:val="003E2C7A"/>
    <w:rsid w:val="003E44B7"/>
    <w:rsid w:val="003E4F0D"/>
    <w:rsid w:val="003E6C7E"/>
    <w:rsid w:val="003E7AEB"/>
    <w:rsid w:val="003F24D8"/>
    <w:rsid w:val="003F2934"/>
    <w:rsid w:val="003F3700"/>
    <w:rsid w:val="003F4E17"/>
    <w:rsid w:val="003F7453"/>
    <w:rsid w:val="004020B9"/>
    <w:rsid w:val="00402867"/>
    <w:rsid w:val="00405AFB"/>
    <w:rsid w:val="00407C6E"/>
    <w:rsid w:val="0041240E"/>
    <w:rsid w:val="00414FA9"/>
    <w:rsid w:val="00416E4E"/>
    <w:rsid w:val="0042158C"/>
    <w:rsid w:val="00421674"/>
    <w:rsid w:val="00421E49"/>
    <w:rsid w:val="004308E2"/>
    <w:rsid w:val="00431C16"/>
    <w:rsid w:val="00431EAC"/>
    <w:rsid w:val="00432C1D"/>
    <w:rsid w:val="004377EE"/>
    <w:rsid w:val="00440C4E"/>
    <w:rsid w:val="00441E8B"/>
    <w:rsid w:val="00452A6C"/>
    <w:rsid w:val="0045341C"/>
    <w:rsid w:val="00453702"/>
    <w:rsid w:val="0045375B"/>
    <w:rsid w:val="0045728D"/>
    <w:rsid w:val="00461031"/>
    <w:rsid w:val="0046248A"/>
    <w:rsid w:val="0046465A"/>
    <w:rsid w:val="00465982"/>
    <w:rsid w:val="00466168"/>
    <w:rsid w:val="004679DD"/>
    <w:rsid w:val="00472058"/>
    <w:rsid w:val="00472F29"/>
    <w:rsid w:val="00474CA8"/>
    <w:rsid w:val="00475B15"/>
    <w:rsid w:val="004800E3"/>
    <w:rsid w:val="00484D8C"/>
    <w:rsid w:val="004859C5"/>
    <w:rsid w:val="00487EFA"/>
    <w:rsid w:val="00496996"/>
    <w:rsid w:val="004A2953"/>
    <w:rsid w:val="004A4CBF"/>
    <w:rsid w:val="004A66DC"/>
    <w:rsid w:val="004B09DE"/>
    <w:rsid w:val="004B36CD"/>
    <w:rsid w:val="004B7C31"/>
    <w:rsid w:val="004C4E5F"/>
    <w:rsid w:val="004C61EE"/>
    <w:rsid w:val="004C6247"/>
    <w:rsid w:val="004C6E16"/>
    <w:rsid w:val="004C7ABC"/>
    <w:rsid w:val="004D204C"/>
    <w:rsid w:val="004E115B"/>
    <w:rsid w:val="004F234C"/>
    <w:rsid w:val="004F52BE"/>
    <w:rsid w:val="00501296"/>
    <w:rsid w:val="005041E8"/>
    <w:rsid w:val="0050673B"/>
    <w:rsid w:val="00506EAD"/>
    <w:rsid w:val="00511D77"/>
    <w:rsid w:val="00515CF5"/>
    <w:rsid w:val="00516113"/>
    <w:rsid w:val="00520258"/>
    <w:rsid w:val="00522342"/>
    <w:rsid w:val="00527039"/>
    <w:rsid w:val="00534E46"/>
    <w:rsid w:val="00536A8E"/>
    <w:rsid w:val="00537124"/>
    <w:rsid w:val="00540B8A"/>
    <w:rsid w:val="0054333C"/>
    <w:rsid w:val="00546275"/>
    <w:rsid w:val="005479B6"/>
    <w:rsid w:val="00547B96"/>
    <w:rsid w:val="0055177F"/>
    <w:rsid w:val="00560E47"/>
    <w:rsid w:val="0056211C"/>
    <w:rsid w:val="0056549D"/>
    <w:rsid w:val="0056780C"/>
    <w:rsid w:val="00567CD6"/>
    <w:rsid w:val="00573DE6"/>
    <w:rsid w:val="005846FF"/>
    <w:rsid w:val="0058634B"/>
    <w:rsid w:val="005869BD"/>
    <w:rsid w:val="00587302"/>
    <w:rsid w:val="0059029D"/>
    <w:rsid w:val="00591CA8"/>
    <w:rsid w:val="005940B1"/>
    <w:rsid w:val="00597C5F"/>
    <w:rsid w:val="00597D5D"/>
    <w:rsid w:val="00597F95"/>
    <w:rsid w:val="005A25A9"/>
    <w:rsid w:val="005A43FC"/>
    <w:rsid w:val="005B0F25"/>
    <w:rsid w:val="005B41AA"/>
    <w:rsid w:val="005C10C0"/>
    <w:rsid w:val="005C2660"/>
    <w:rsid w:val="005C2913"/>
    <w:rsid w:val="005C324F"/>
    <w:rsid w:val="005D0AB6"/>
    <w:rsid w:val="005D300A"/>
    <w:rsid w:val="005D5AA6"/>
    <w:rsid w:val="005E4676"/>
    <w:rsid w:val="005E61A4"/>
    <w:rsid w:val="005E7ACA"/>
    <w:rsid w:val="00601300"/>
    <w:rsid w:val="006037EF"/>
    <w:rsid w:val="006054ED"/>
    <w:rsid w:val="00606FA5"/>
    <w:rsid w:val="00610F2E"/>
    <w:rsid w:val="0061413E"/>
    <w:rsid w:val="0061430B"/>
    <w:rsid w:val="00614605"/>
    <w:rsid w:val="006253FF"/>
    <w:rsid w:val="0062763A"/>
    <w:rsid w:val="006323CB"/>
    <w:rsid w:val="00632EAC"/>
    <w:rsid w:val="00633BAD"/>
    <w:rsid w:val="0063474D"/>
    <w:rsid w:val="00634A28"/>
    <w:rsid w:val="006418F4"/>
    <w:rsid w:val="006478C7"/>
    <w:rsid w:val="00650FD3"/>
    <w:rsid w:val="006510AD"/>
    <w:rsid w:val="00652702"/>
    <w:rsid w:val="00653C33"/>
    <w:rsid w:val="006570B1"/>
    <w:rsid w:val="00666F2A"/>
    <w:rsid w:val="00670EAD"/>
    <w:rsid w:val="00671060"/>
    <w:rsid w:val="0067231A"/>
    <w:rsid w:val="00674D2E"/>
    <w:rsid w:val="00677FFC"/>
    <w:rsid w:val="0068133D"/>
    <w:rsid w:val="006828DD"/>
    <w:rsid w:val="006855BA"/>
    <w:rsid w:val="0069522D"/>
    <w:rsid w:val="0069611F"/>
    <w:rsid w:val="006A08B3"/>
    <w:rsid w:val="006A1241"/>
    <w:rsid w:val="006A2447"/>
    <w:rsid w:val="006A55EB"/>
    <w:rsid w:val="006B671C"/>
    <w:rsid w:val="006C1954"/>
    <w:rsid w:val="006C1FB0"/>
    <w:rsid w:val="006C4FCF"/>
    <w:rsid w:val="006C651C"/>
    <w:rsid w:val="006C7446"/>
    <w:rsid w:val="006D152E"/>
    <w:rsid w:val="006D3AA7"/>
    <w:rsid w:val="006D5D21"/>
    <w:rsid w:val="006D6077"/>
    <w:rsid w:val="006D68DE"/>
    <w:rsid w:val="006D7839"/>
    <w:rsid w:val="006E03F8"/>
    <w:rsid w:val="006E36F0"/>
    <w:rsid w:val="006E3AD3"/>
    <w:rsid w:val="006E63B5"/>
    <w:rsid w:val="006E796D"/>
    <w:rsid w:val="006F151E"/>
    <w:rsid w:val="006F35F5"/>
    <w:rsid w:val="006F532B"/>
    <w:rsid w:val="00701305"/>
    <w:rsid w:val="00701739"/>
    <w:rsid w:val="007022DB"/>
    <w:rsid w:val="00703914"/>
    <w:rsid w:val="00710006"/>
    <w:rsid w:val="0071141C"/>
    <w:rsid w:val="00712F4A"/>
    <w:rsid w:val="00713386"/>
    <w:rsid w:val="007139EF"/>
    <w:rsid w:val="007159D7"/>
    <w:rsid w:val="00727B9B"/>
    <w:rsid w:val="00727D36"/>
    <w:rsid w:val="007302E6"/>
    <w:rsid w:val="007352DF"/>
    <w:rsid w:val="0073679A"/>
    <w:rsid w:val="00737A1E"/>
    <w:rsid w:val="007447EC"/>
    <w:rsid w:val="007449C3"/>
    <w:rsid w:val="00744C50"/>
    <w:rsid w:val="00745AC6"/>
    <w:rsid w:val="00750399"/>
    <w:rsid w:val="0075117C"/>
    <w:rsid w:val="00751E93"/>
    <w:rsid w:val="00752201"/>
    <w:rsid w:val="00752666"/>
    <w:rsid w:val="00753C30"/>
    <w:rsid w:val="00760132"/>
    <w:rsid w:val="00762757"/>
    <w:rsid w:val="007635D1"/>
    <w:rsid w:val="00765084"/>
    <w:rsid w:val="007653B0"/>
    <w:rsid w:val="00765C95"/>
    <w:rsid w:val="00766AFD"/>
    <w:rsid w:val="00767A70"/>
    <w:rsid w:val="00771654"/>
    <w:rsid w:val="00774B2B"/>
    <w:rsid w:val="00774C51"/>
    <w:rsid w:val="00775E1C"/>
    <w:rsid w:val="007853DE"/>
    <w:rsid w:val="00787B00"/>
    <w:rsid w:val="00787C31"/>
    <w:rsid w:val="007976D4"/>
    <w:rsid w:val="007A0D80"/>
    <w:rsid w:val="007A1505"/>
    <w:rsid w:val="007A465B"/>
    <w:rsid w:val="007B2060"/>
    <w:rsid w:val="007B4D4E"/>
    <w:rsid w:val="007B586F"/>
    <w:rsid w:val="007B695F"/>
    <w:rsid w:val="007B6AC8"/>
    <w:rsid w:val="007C2964"/>
    <w:rsid w:val="007C351D"/>
    <w:rsid w:val="007C59DB"/>
    <w:rsid w:val="007D0AA4"/>
    <w:rsid w:val="007D141C"/>
    <w:rsid w:val="007D2E9F"/>
    <w:rsid w:val="007D3557"/>
    <w:rsid w:val="007D413F"/>
    <w:rsid w:val="007D75D2"/>
    <w:rsid w:val="007E02FD"/>
    <w:rsid w:val="007E2D33"/>
    <w:rsid w:val="007E51A1"/>
    <w:rsid w:val="007E6483"/>
    <w:rsid w:val="007E64F9"/>
    <w:rsid w:val="007F1F8C"/>
    <w:rsid w:val="007F2B59"/>
    <w:rsid w:val="007F4638"/>
    <w:rsid w:val="007F4E48"/>
    <w:rsid w:val="007F4F03"/>
    <w:rsid w:val="00805029"/>
    <w:rsid w:val="00816E78"/>
    <w:rsid w:val="00821D7C"/>
    <w:rsid w:val="00821EB5"/>
    <w:rsid w:val="0082251D"/>
    <w:rsid w:val="008241A1"/>
    <w:rsid w:val="00826B15"/>
    <w:rsid w:val="00826C33"/>
    <w:rsid w:val="00827838"/>
    <w:rsid w:val="0083276B"/>
    <w:rsid w:val="008330CB"/>
    <w:rsid w:val="00842D70"/>
    <w:rsid w:val="008437D8"/>
    <w:rsid w:val="00844CEE"/>
    <w:rsid w:val="008463E3"/>
    <w:rsid w:val="00852AC7"/>
    <w:rsid w:val="00855DBD"/>
    <w:rsid w:val="0087310B"/>
    <w:rsid w:val="00873222"/>
    <w:rsid w:val="00873950"/>
    <w:rsid w:val="00876566"/>
    <w:rsid w:val="00877CBE"/>
    <w:rsid w:val="00882FC7"/>
    <w:rsid w:val="0088611C"/>
    <w:rsid w:val="008905DE"/>
    <w:rsid w:val="00896585"/>
    <w:rsid w:val="008B14D5"/>
    <w:rsid w:val="008B15B9"/>
    <w:rsid w:val="008B1C3A"/>
    <w:rsid w:val="008B23F8"/>
    <w:rsid w:val="008B6469"/>
    <w:rsid w:val="008C12FB"/>
    <w:rsid w:val="008D04B5"/>
    <w:rsid w:val="008D0FDF"/>
    <w:rsid w:val="008D1E81"/>
    <w:rsid w:val="008D5D96"/>
    <w:rsid w:val="008D6488"/>
    <w:rsid w:val="008E7EC3"/>
    <w:rsid w:val="008F09B8"/>
    <w:rsid w:val="008F3DBF"/>
    <w:rsid w:val="008F4654"/>
    <w:rsid w:val="00905261"/>
    <w:rsid w:val="009124A9"/>
    <w:rsid w:val="00912CB9"/>
    <w:rsid w:val="00913341"/>
    <w:rsid w:val="00916B1E"/>
    <w:rsid w:val="0091705E"/>
    <w:rsid w:val="00921D61"/>
    <w:rsid w:val="00923074"/>
    <w:rsid w:val="009237D6"/>
    <w:rsid w:val="009241CD"/>
    <w:rsid w:val="009254F6"/>
    <w:rsid w:val="00925E90"/>
    <w:rsid w:val="00927FF3"/>
    <w:rsid w:val="00931F36"/>
    <w:rsid w:val="00932A92"/>
    <w:rsid w:val="00932B83"/>
    <w:rsid w:val="00933A2F"/>
    <w:rsid w:val="00937A92"/>
    <w:rsid w:val="00943476"/>
    <w:rsid w:val="0094348A"/>
    <w:rsid w:val="00943C15"/>
    <w:rsid w:val="009447F7"/>
    <w:rsid w:val="00946731"/>
    <w:rsid w:val="009502F7"/>
    <w:rsid w:val="00950F77"/>
    <w:rsid w:val="00951606"/>
    <w:rsid w:val="00951996"/>
    <w:rsid w:val="00953DD4"/>
    <w:rsid w:val="009560DF"/>
    <w:rsid w:val="009636B3"/>
    <w:rsid w:val="00975BA2"/>
    <w:rsid w:val="00983022"/>
    <w:rsid w:val="00985CD1"/>
    <w:rsid w:val="00986D30"/>
    <w:rsid w:val="009968BE"/>
    <w:rsid w:val="009A1D9C"/>
    <w:rsid w:val="009B3100"/>
    <w:rsid w:val="009B5305"/>
    <w:rsid w:val="009C1092"/>
    <w:rsid w:val="009C241C"/>
    <w:rsid w:val="009C2475"/>
    <w:rsid w:val="009D01A9"/>
    <w:rsid w:val="009D02B8"/>
    <w:rsid w:val="009D2631"/>
    <w:rsid w:val="009D29A2"/>
    <w:rsid w:val="009D4BE1"/>
    <w:rsid w:val="009E08C9"/>
    <w:rsid w:val="009E0E69"/>
    <w:rsid w:val="009E1250"/>
    <w:rsid w:val="009E297D"/>
    <w:rsid w:val="009E3229"/>
    <w:rsid w:val="009E620F"/>
    <w:rsid w:val="009F06C9"/>
    <w:rsid w:val="009F5AB6"/>
    <w:rsid w:val="009F64EC"/>
    <w:rsid w:val="009F73F7"/>
    <w:rsid w:val="00A01771"/>
    <w:rsid w:val="00A041FB"/>
    <w:rsid w:val="00A067CA"/>
    <w:rsid w:val="00A120B5"/>
    <w:rsid w:val="00A1263A"/>
    <w:rsid w:val="00A126E3"/>
    <w:rsid w:val="00A17370"/>
    <w:rsid w:val="00A204B5"/>
    <w:rsid w:val="00A20D54"/>
    <w:rsid w:val="00A26567"/>
    <w:rsid w:val="00A26922"/>
    <w:rsid w:val="00A33D31"/>
    <w:rsid w:val="00A34A88"/>
    <w:rsid w:val="00A34B65"/>
    <w:rsid w:val="00A35267"/>
    <w:rsid w:val="00A37F04"/>
    <w:rsid w:val="00A40CCE"/>
    <w:rsid w:val="00A421D3"/>
    <w:rsid w:val="00A508DB"/>
    <w:rsid w:val="00A51400"/>
    <w:rsid w:val="00A518E8"/>
    <w:rsid w:val="00A54E42"/>
    <w:rsid w:val="00A623F1"/>
    <w:rsid w:val="00A63106"/>
    <w:rsid w:val="00A667FA"/>
    <w:rsid w:val="00A70C83"/>
    <w:rsid w:val="00A72B86"/>
    <w:rsid w:val="00A72EA1"/>
    <w:rsid w:val="00A7456A"/>
    <w:rsid w:val="00A813A8"/>
    <w:rsid w:val="00A84873"/>
    <w:rsid w:val="00A84DA8"/>
    <w:rsid w:val="00A866C3"/>
    <w:rsid w:val="00A96B5A"/>
    <w:rsid w:val="00AA1E00"/>
    <w:rsid w:val="00AA2728"/>
    <w:rsid w:val="00AA562C"/>
    <w:rsid w:val="00AA6376"/>
    <w:rsid w:val="00AA75E2"/>
    <w:rsid w:val="00AB2FC2"/>
    <w:rsid w:val="00AB39D4"/>
    <w:rsid w:val="00AB7138"/>
    <w:rsid w:val="00AC48EF"/>
    <w:rsid w:val="00AC6E1F"/>
    <w:rsid w:val="00AD0832"/>
    <w:rsid w:val="00AD174E"/>
    <w:rsid w:val="00AD401C"/>
    <w:rsid w:val="00AD6672"/>
    <w:rsid w:val="00AE0F95"/>
    <w:rsid w:val="00AE1A98"/>
    <w:rsid w:val="00AE7445"/>
    <w:rsid w:val="00AF1107"/>
    <w:rsid w:val="00AF5EF3"/>
    <w:rsid w:val="00AF5FD1"/>
    <w:rsid w:val="00AF6058"/>
    <w:rsid w:val="00B0648B"/>
    <w:rsid w:val="00B115D5"/>
    <w:rsid w:val="00B13DC0"/>
    <w:rsid w:val="00B17A36"/>
    <w:rsid w:val="00B2046F"/>
    <w:rsid w:val="00B206B9"/>
    <w:rsid w:val="00B250BA"/>
    <w:rsid w:val="00B25227"/>
    <w:rsid w:val="00B33AB7"/>
    <w:rsid w:val="00B37613"/>
    <w:rsid w:val="00B444D0"/>
    <w:rsid w:val="00B450AF"/>
    <w:rsid w:val="00B55432"/>
    <w:rsid w:val="00B565C7"/>
    <w:rsid w:val="00B65ABF"/>
    <w:rsid w:val="00B65C47"/>
    <w:rsid w:val="00B67C48"/>
    <w:rsid w:val="00B75B47"/>
    <w:rsid w:val="00B773E2"/>
    <w:rsid w:val="00B80BBA"/>
    <w:rsid w:val="00B84736"/>
    <w:rsid w:val="00B86B6D"/>
    <w:rsid w:val="00B912FA"/>
    <w:rsid w:val="00B92D60"/>
    <w:rsid w:val="00B961EA"/>
    <w:rsid w:val="00B96DF4"/>
    <w:rsid w:val="00BA2184"/>
    <w:rsid w:val="00BA3E76"/>
    <w:rsid w:val="00BA7B98"/>
    <w:rsid w:val="00BB07ED"/>
    <w:rsid w:val="00BB1D5F"/>
    <w:rsid w:val="00BB3500"/>
    <w:rsid w:val="00BB7759"/>
    <w:rsid w:val="00BC464C"/>
    <w:rsid w:val="00BC5C10"/>
    <w:rsid w:val="00BC7009"/>
    <w:rsid w:val="00BD1E24"/>
    <w:rsid w:val="00BD362D"/>
    <w:rsid w:val="00BD4C9B"/>
    <w:rsid w:val="00BD5C3E"/>
    <w:rsid w:val="00BD75F9"/>
    <w:rsid w:val="00BD7B2D"/>
    <w:rsid w:val="00BE1C63"/>
    <w:rsid w:val="00BE4E17"/>
    <w:rsid w:val="00BE5998"/>
    <w:rsid w:val="00BF2E66"/>
    <w:rsid w:val="00C03990"/>
    <w:rsid w:val="00C112FE"/>
    <w:rsid w:val="00C13F6E"/>
    <w:rsid w:val="00C15286"/>
    <w:rsid w:val="00C17C7C"/>
    <w:rsid w:val="00C234B3"/>
    <w:rsid w:val="00C235CA"/>
    <w:rsid w:val="00C255A5"/>
    <w:rsid w:val="00C25E86"/>
    <w:rsid w:val="00C27CC8"/>
    <w:rsid w:val="00C27CFA"/>
    <w:rsid w:val="00C369E3"/>
    <w:rsid w:val="00C42597"/>
    <w:rsid w:val="00C5006C"/>
    <w:rsid w:val="00C5336B"/>
    <w:rsid w:val="00C54575"/>
    <w:rsid w:val="00C551C2"/>
    <w:rsid w:val="00C6359F"/>
    <w:rsid w:val="00C66F19"/>
    <w:rsid w:val="00C73494"/>
    <w:rsid w:val="00C74440"/>
    <w:rsid w:val="00C8077F"/>
    <w:rsid w:val="00C85464"/>
    <w:rsid w:val="00C92227"/>
    <w:rsid w:val="00C96031"/>
    <w:rsid w:val="00C96E97"/>
    <w:rsid w:val="00CA0A54"/>
    <w:rsid w:val="00CA4324"/>
    <w:rsid w:val="00CB4859"/>
    <w:rsid w:val="00CB637F"/>
    <w:rsid w:val="00CC74D2"/>
    <w:rsid w:val="00CC7C87"/>
    <w:rsid w:val="00CD0AC5"/>
    <w:rsid w:val="00CD6EC6"/>
    <w:rsid w:val="00CE0103"/>
    <w:rsid w:val="00CE2B89"/>
    <w:rsid w:val="00CE2CF5"/>
    <w:rsid w:val="00CE6F9C"/>
    <w:rsid w:val="00CE7A8C"/>
    <w:rsid w:val="00CF09DB"/>
    <w:rsid w:val="00CF24E3"/>
    <w:rsid w:val="00CF2545"/>
    <w:rsid w:val="00CF442F"/>
    <w:rsid w:val="00CF4C9E"/>
    <w:rsid w:val="00D00489"/>
    <w:rsid w:val="00D021EE"/>
    <w:rsid w:val="00D0384F"/>
    <w:rsid w:val="00D05780"/>
    <w:rsid w:val="00D06D52"/>
    <w:rsid w:val="00D17627"/>
    <w:rsid w:val="00D21C4D"/>
    <w:rsid w:val="00D269CD"/>
    <w:rsid w:val="00D26BC0"/>
    <w:rsid w:val="00D3123C"/>
    <w:rsid w:val="00D376AA"/>
    <w:rsid w:val="00D37703"/>
    <w:rsid w:val="00D40FC9"/>
    <w:rsid w:val="00D42883"/>
    <w:rsid w:val="00D43E5C"/>
    <w:rsid w:val="00D4776C"/>
    <w:rsid w:val="00D50B93"/>
    <w:rsid w:val="00D55B2F"/>
    <w:rsid w:val="00D56535"/>
    <w:rsid w:val="00D6304E"/>
    <w:rsid w:val="00D7018F"/>
    <w:rsid w:val="00D72960"/>
    <w:rsid w:val="00D734A7"/>
    <w:rsid w:val="00D73BF2"/>
    <w:rsid w:val="00D73E6F"/>
    <w:rsid w:val="00D75D8A"/>
    <w:rsid w:val="00D767C8"/>
    <w:rsid w:val="00D83B33"/>
    <w:rsid w:val="00D85315"/>
    <w:rsid w:val="00D85472"/>
    <w:rsid w:val="00D92907"/>
    <w:rsid w:val="00D93794"/>
    <w:rsid w:val="00D939F2"/>
    <w:rsid w:val="00D948D6"/>
    <w:rsid w:val="00DA394C"/>
    <w:rsid w:val="00DA45D8"/>
    <w:rsid w:val="00DA6F8C"/>
    <w:rsid w:val="00DA712D"/>
    <w:rsid w:val="00DB39C4"/>
    <w:rsid w:val="00DB5FD4"/>
    <w:rsid w:val="00DC0912"/>
    <w:rsid w:val="00DC215C"/>
    <w:rsid w:val="00DC220E"/>
    <w:rsid w:val="00DC4590"/>
    <w:rsid w:val="00DD0134"/>
    <w:rsid w:val="00DD01F2"/>
    <w:rsid w:val="00DD227B"/>
    <w:rsid w:val="00DD2C56"/>
    <w:rsid w:val="00DD3707"/>
    <w:rsid w:val="00DD5091"/>
    <w:rsid w:val="00DD5475"/>
    <w:rsid w:val="00DE0B83"/>
    <w:rsid w:val="00DE0C41"/>
    <w:rsid w:val="00DE135A"/>
    <w:rsid w:val="00DE2908"/>
    <w:rsid w:val="00DE3269"/>
    <w:rsid w:val="00DE3CEB"/>
    <w:rsid w:val="00DF0C05"/>
    <w:rsid w:val="00DF138B"/>
    <w:rsid w:val="00DF58D1"/>
    <w:rsid w:val="00DF66A1"/>
    <w:rsid w:val="00E00E75"/>
    <w:rsid w:val="00E0214E"/>
    <w:rsid w:val="00E04866"/>
    <w:rsid w:val="00E0585E"/>
    <w:rsid w:val="00E077B4"/>
    <w:rsid w:val="00E10642"/>
    <w:rsid w:val="00E11BA3"/>
    <w:rsid w:val="00E14BC0"/>
    <w:rsid w:val="00E15DD0"/>
    <w:rsid w:val="00E165CB"/>
    <w:rsid w:val="00E2014A"/>
    <w:rsid w:val="00E248FA"/>
    <w:rsid w:val="00E343A9"/>
    <w:rsid w:val="00E37458"/>
    <w:rsid w:val="00E4131F"/>
    <w:rsid w:val="00E41A3E"/>
    <w:rsid w:val="00E44BB7"/>
    <w:rsid w:val="00E50D6F"/>
    <w:rsid w:val="00E57D61"/>
    <w:rsid w:val="00E60DB7"/>
    <w:rsid w:val="00E61655"/>
    <w:rsid w:val="00E6213D"/>
    <w:rsid w:val="00E6408C"/>
    <w:rsid w:val="00E6410A"/>
    <w:rsid w:val="00E77916"/>
    <w:rsid w:val="00E80333"/>
    <w:rsid w:val="00E82FA6"/>
    <w:rsid w:val="00E85F91"/>
    <w:rsid w:val="00E862B9"/>
    <w:rsid w:val="00E87591"/>
    <w:rsid w:val="00E92255"/>
    <w:rsid w:val="00E93357"/>
    <w:rsid w:val="00E93AAF"/>
    <w:rsid w:val="00E9562F"/>
    <w:rsid w:val="00EA56DB"/>
    <w:rsid w:val="00EA6075"/>
    <w:rsid w:val="00EB38F6"/>
    <w:rsid w:val="00EB4355"/>
    <w:rsid w:val="00EC651F"/>
    <w:rsid w:val="00ED185C"/>
    <w:rsid w:val="00ED415F"/>
    <w:rsid w:val="00ED47DF"/>
    <w:rsid w:val="00ED53C3"/>
    <w:rsid w:val="00EE1B36"/>
    <w:rsid w:val="00EE5CC9"/>
    <w:rsid w:val="00F05890"/>
    <w:rsid w:val="00F071F7"/>
    <w:rsid w:val="00F108EC"/>
    <w:rsid w:val="00F111E6"/>
    <w:rsid w:val="00F2064E"/>
    <w:rsid w:val="00F22DCF"/>
    <w:rsid w:val="00F26C65"/>
    <w:rsid w:val="00F300B1"/>
    <w:rsid w:val="00F31299"/>
    <w:rsid w:val="00F32972"/>
    <w:rsid w:val="00F363B8"/>
    <w:rsid w:val="00F36AA0"/>
    <w:rsid w:val="00F4337A"/>
    <w:rsid w:val="00F45C50"/>
    <w:rsid w:val="00F47143"/>
    <w:rsid w:val="00F53843"/>
    <w:rsid w:val="00F5496E"/>
    <w:rsid w:val="00F549C1"/>
    <w:rsid w:val="00F55994"/>
    <w:rsid w:val="00F564A5"/>
    <w:rsid w:val="00F56C57"/>
    <w:rsid w:val="00F57217"/>
    <w:rsid w:val="00F66605"/>
    <w:rsid w:val="00F7234B"/>
    <w:rsid w:val="00F7258F"/>
    <w:rsid w:val="00F72918"/>
    <w:rsid w:val="00F73520"/>
    <w:rsid w:val="00F75E06"/>
    <w:rsid w:val="00F779A7"/>
    <w:rsid w:val="00F8051D"/>
    <w:rsid w:val="00F8795F"/>
    <w:rsid w:val="00F87A0A"/>
    <w:rsid w:val="00F87CCA"/>
    <w:rsid w:val="00F925E3"/>
    <w:rsid w:val="00FA1B45"/>
    <w:rsid w:val="00FA61F2"/>
    <w:rsid w:val="00FA65D0"/>
    <w:rsid w:val="00FB13A0"/>
    <w:rsid w:val="00FB2415"/>
    <w:rsid w:val="00FB2CAF"/>
    <w:rsid w:val="00FC05B2"/>
    <w:rsid w:val="00FC1170"/>
    <w:rsid w:val="00FC2D87"/>
    <w:rsid w:val="00FC5381"/>
    <w:rsid w:val="00FC5430"/>
    <w:rsid w:val="00FC6B5C"/>
    <w:rsid w:val="00FC6CB1"/>
    <w:rsid w:val="00FD2EE6"/>
    <w:rsid w:val="00FD41FF"/>
    <w:rsid w:val="00FD5295"/>
    <w:rsid w:val="00FE02CB"/>
    <w:rsid w:val="00FE0DCD"/>
    <w:rsid w:val="00FE0E58"/>
    <w:rsid w:val="00FE6559"/>
    <w:rsid w:val="00FE7787"/>
    <w:rsid w:val="00FF0CC8"/>
    <w:rsid w:val="00FF245C"/>
    <w:rsid w:val="00FF419C"/>
    <w:rsid w:val="00FF70D4"/>
    <w:rsid w:val="00FF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697628"/>
  <w15:docId w15:val="{647B7DCA-BEEE-47B5-B55F-CD664C71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ir-sonderausstattung-code">
    <w:name w:val="air-sonderausstattung-code"/>
    <w:basedOn w:val="Standardnpsmoodstavce"/>
    <w:rsid w:val="00191CA7"/>
  </w:style>
  <w:style w:type="character" w:customStyle="1" w:styleId="air-sonderausstattung-text">
    <w:name w:val="air-sonderausstattung-text"/>
    <w:basedOn w:val="Standardnpsmoodstavce"/>
    <w:rsid w:val="00191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8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5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5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9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0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5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21F2E-16C7-4307-8CFC-D4056321F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Sinkulová</dc:creator>
  <cp:keywords/>
  <dc:description/>
  <cp:lastModifiedBy>Natálie Jankásková</cp:lastModifiedBy>
  <cp:revision>2</cp:revision>
  <cp:lastPrinted>2025-09-26T11:38:00Z</cp:lastPrinted>
  <dcterms:created xsi:type="dcterms:W3CDTF">2025-10-15T10:04:00Z</dcterms:created>
  <dcterms:modified xsi:type="dcterms:W3CDTF">2025-10-15T10:04:00Z</dcterms:modified>
</cp:coreProperties>
</file>